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bookmarkStart w:id="4" w:name="_GoBack"/>
      <w:bookmarkEnd w:id="4"/>
      <w:r>
        <w:rPr>
          <w:rFonts w:hint="eastAsia" w:asciiTheme="minorEastAsia" w:hAnsiTheme="minorEastAsia" w:cstheme="minorEastAsia"/>
          <w:b/>
          <w:bCs/>
          <w:spacing w:val="-20"/>
          <w:sz w:val="40"/>
          <w:szCs w:val="40"/>
          <w:u w:val="single"/>
          <w:lang w:val="en-US" w:eastAsia="zh-CN"/>
        </w:rPr>
        <w:t>观盛星光雪项目临时用电安装工程</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2"/>
        <w:ind w:left="0" w:leftChars="0" w:firstLine="0" w:firstLineChars="0"/>
      </w:pP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岳阳城陵盛业文化旅游发展有限公司</w:t>
      </w:r>
    </w:p>
    <w:p>
      <w:pPr>
        <w:adjustRightInd/>
        <w:snapToGrid/>
        <w:spacing w:line="360" w:lineRule="auto"/>
        <w:ind w:firstLine="560" w:firstLineChars="200"/>
        <w:outlineLvl w:val="0"/>
        <w:rPr>
          <w:rFonts w:hint="default" w:asciiTheme="minorEastAsia" w:hAnsiTheme="minorEastAsia" w:eastAsia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观盛星光雪域勘</w:t>
      </w:r>
      <w:r>
        <w:rPr>
          <w:rFonts w:hint="eastAsia" w:ascii="宋体" w:hAnsi="宋体" w:cs="宋体"/>
          <w:bCs/>
          <w:sz w:val="28"/>
          <w:szCs w:val="28"/>
          <w:u w:val="single"/>
        </w:rPr>
        <w:t>项目</w:t>
      </w:r>
      <w:r>
        <w:rPr>
          <w:rFonts w:hint="eastAsia" w:ascii="宋体" w:hAnsi="宋体" w:cs="宋体"/>
          <w:bCs/>
          <w:sz w:val="28"/>
          <w:szCs w:val="28"/>
          <w:u w:val="single"/>
          <w:lang w:val="en-US" w:eastAsia="zh-CN"/>
        </w:rPr>
        <w:t>临时用电安装工程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166740.64</w:t>
      </w:r>
      <w:r>
        <w:rPr>
          <w:rFonts w:hint="eastAsia" w:asciiTheme="minorEastAsia" w:hAnsiTheme="minorEastAsia" w:cstheme="minorEastAsia"/>
          <w:w w:val="100"/>
          <w:sz w:val="28"/>
          <w:szCs w:val="28"/>
          <w:highlight w:val="none"/>
          <w:u w:val="single"/>
          <w:lang w:val="en-US" w:eastAsia="zh-CN"/>
        </w:rPr>
        <w:t>元（大写：壹拾陆万陆仟柒佰肆拾元陆角肆分）</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电力工程施工总承包三级及以上</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28</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29</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投标文件递交的地点及</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岳阳城陵盛业文化旅游发展有限公司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1533"/>
      <w:bookmarkStart w:id="1" w:name="_Toc6728"/>
      <w:bookmarkStart w:id="2" w:name="_Toc5650"/>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3C652956"/>
    <w:rsid w:val="3C652956"/>
    <w:rsid w:val="52D754BC"/>
    <w:rsid w:val="56656DAF"/>
    <w:rsid w:val="5AD60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Body Text Indent"/>
    <w:basedOn w:val="1"/>
    <w:autoRedefine/>
    <w:qFormat/>
    <w:uiPriority w:val="0"/>
    <w:pPr>
      <w:spacing w:line="360" w:lineRule="auto"/>
      <w:ind w:firstLine="560" w:firstLineChars="200"/>
    </w:pPr>
    <w:rPr>
      <w:rFonts w:ascii="宋体"/>
      <w:sz w:val="28"/>
    </w:rPr>
  </w:style>
  <w:style w:type="paragraph" w:styleId="6">
    <w:name w:val="Plain Text"/>
    <w:basedOn w:val="1"/>
    <w:autoRedefine/>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26</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子瑞</cp:lastModifiedBy>
  <dcterms:modified xsi:type="dcterms:W3CDTF">2024-04-23T01:05:53Z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14C7243F1EBB40688097908FC45CCA55_13</vt:lpwstr>
  </property>
</Properties>
</file>